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D5" w:rsidRPr="003562D5" w:rsidRDefault="003562D5" w:rsidP="00B346C5">
      <w:pPr>
        <w:autoSpaceDE w:val="0"/>
        <w:autoSpaceDN w:val="0"/>
        <w:spacing w:before="9" w:after="1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3562D5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附件一</w:t>
      </w:r>
    </w:p>
    <w:p w:rsidR="003562D5" w:rsidRPr="003562D5" w:rsidRDefault="009F7ADD" w:rsidP="003562D5">
      <w:pPr>
        <w:autoSpaceDE w:val="0"/>
        <w:autoSpaceDN w:val="0"/>
        <w:spacing w:before="9" w:after="1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9F7ADD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德育學校財團法人德育護理健康學院</w:t>
      </w:r>
      <w:r w:rsidR="003562D5" w:rsidRPr="003562D5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  <w:bookmarkStart w:id="0" w:name="_GoBack"/>
      <w:r w:rsidR="003562D5" w:rsidRPr="003562D5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教師進行產業研習或研究計畫</w:t>
      </w:r>
      <w:r w:rsidR="003562D5" w:rsidRPr="003562D5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申請</w:t>
      </w:r>
      <w:r w:rsidR="003562D5" w:rsidRPr="003562D5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書</w:t>
      </w:r>
      <w:bookmarkEnd w:id="0"/>
    </w:p>
    <w:tbl>
      <w:tblPr>
        <w:tblStyle w:val="TableNormal"/>
        <w:tblW w:w="95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41"/>
        <w:gridCol w:w="878"/>
        <w:gridCol w:w="788"/>
        <w:gridCol w:w="1710"/>
        <w:gridCol w:w="2784"/>
      </w:tblGrid>
      <w:tr w:rsidR="003562D5" w:rsidRPr="003562D5" w:rsidTr="002C2060">
        <w:trPr>
          <w:trHeight w:val="567"/>
        </w:trPr>
        <w:tc>
          <w:tcPr>
            <w:tcW w:w="5041" w:type="dxa"/>
            <w:gridSpan w:val="4"/>
            <w:vAlign w:val="center"/>
          </w:tcPr>
          <w:p w:rsidR="003562D5" w:rsidRPr="003562D5" w:rsidRDefault="003562D5" w:rsidP="003562D5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</w:rPr>
              <w:t>姓名</w:t>
            </w:r>
            <w:r w:rsidRPr="003562D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  <w:tc>
          <w:tcPr>
            <w:tcW w:w="4494" w:type="dxa"/>
            <w:gridSpan w:val="2"/>
            <w:vAlign w:val="center"/>
          </w:tcPr>
          <w:p w:rsidR="003562D5" w:rsidRPr="003562D5" w:rsidRDefault="003562D5" w:rsidP="003562D5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</w:rPr>
              <w:t>學系</w:t>
            </w:r>
            <w:r w:rsidRPr="003562D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3562D5" w:rsidRPr="003562D5" w:rsidTr="002C2060">
        <w:trPr>
          <w:trHeight w:val="567"/>
        </w:trPr>
        <w:tc>
          <w:tcPr>
            <w:tcW w:w="5041" w:type="dxa"/>
            <w:gridSpan w:val="4"/>
            <w:vAlign w:val="center"/>
          </w:tcPr>
          <w:p w:rsidR="003562D5" w:rsidRPr="003562D5" w:rsidRDefault="003562D5" w:rsidP="003562D5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</w:rPr>
              <w:t>最高學歷</w:t>
            </w:r>
            <w:r w:rsidRPr="003562D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  <w:tc>
          <w:tcPr>
            <w:tcW w:w="4494" w:type="dxa"/>
            <w:gridSpan w:val="2"/>
            <w:vAlign w:val="center"/>
          </w:tcPr>
          <w:p w:rsidR="003562D5" w:rsidRPr="003562D5" w:rsidRDefault="003562D5" w:rsidP="003562D5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</w:rPr>
              <w:t>職級</w:t>
            </w:r>
            <w:r w:rsidRPr="003562D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3562D5" w:rsidRPr="003562D5" w:rsidTr="002C2060">
        <w:trPr>
          <w:trHeight w:val="567"/>
        </w:trPr>
        <w:tc>
          <w:tcPr>
            <w:tcW w:w="9535" w:type="dxa"/>
            <w:gridSpan w:val="6"/>
            <w:vAlign w:val="center"/>
          </w:tcPr>
          <w:p w:rsidR="003562D5" w:rsidRPr="003562D5" w:rsidRDefault="003562D5" w:rsidP="003562D5">
            <w:pPr>
              <w:ind w:left="11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</w:rPr>
              <w:t>教授課程</w:t>
            </w:r>
            <w:r w:rsidRPr="003562D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3562D5" w:rsidRPr="003562D5" w:rsidTr="002C2060">
        <w:trPr>
          <w:trHeight w:val="567"/>
        </w:trPr>
        <w:tc>
          <w:tcPr>
            <w:tcW w:w="9535" w:type="dxa"/>
            <w:gridSpan w:val="6"/>
            <w:vAlign w:val="center"/>
          </w:tcPr>
          <w:p w:rsidR="003562D5" w:rsidRPr="003562D5" w:rsidRDefault="003562D5" w:rsidP="003562D5">
            <w:pPr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</w:rPr>
              <w:t>實務經驗</w:t>
            </w:r>
            <w:r w:rsidRPr="003562D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3562D5" w:rsidRPr="003562D5" w:rsidTr="002C2060">
        <w:trPr>
          <w:trHeight w:val="567"/>
        </w:trPr>
        <w:tc>
          <w:tcPr>
            <w:tcW w:w="9535" w:type="dxa"/>
            <w:gridSpan w:val="6"/>
            <w:vAlign w:val="center"/>
          </w:tcPr>
          <w:p w:rsidR="003562D5" w:rsidRPr="003562D5" w:rsidRDefault="003562D5" w:rsidP="003562D5">
            <w:pPr>
              <w:ind w:left="11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3562D5">
              <w:rPr>
                <w:rFonts w:ascii="標楷體" w:eastAsia="標楷體" w:hAnsi="標楷體" w:cs="Times New Roman"/>
                <w:color w:val="000000"/>
                <w:lang w:eastAsia="zh-TW"/>
              </w:rPr>
              <w:t>專長領域</w:t>
            </w:r>
            <w:r w:rsidRPr="003562D5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：</w:t>
            </w:r>
          </w:p>
          <w:p w:rsidR="003562D5" w:rsidRPr="003562D5" w:rsidRDefault="003562D5" w:rsidP="003562D5">
            <w:pPr>
              <w:ind w:left="11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3562D5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 xml:space="preserve">□醫藥衛生 □民生 □商業及管理 □工程 □設計 □社會服務 □電算機 □人文 </w:t>
            </w:r>
          </w:p>
          <w:p w:rsidR="003562D5" w:rsidRPr="003562D5" w:rsidRDefault="003562D5" w:rsidP="003562D5">
            <w:pPr>
              <w:ind w:left="11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3562D5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□農業科學 □傳播 □建築及都市規劃 □藝術 □運輸服務 □生命科學 □自然科學</w:t>
            </w:r>
          </w:p>
          <w:p w:rsidR="003562D5" w:rsidRPr="003562D5" w:rsidRDefault="003562D5" w:rsidP="003562D5">
            <w:pPr>
              <w:ind w:left="11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3562D5">
              <w:rPr>
                <w:rFonts w:ascii="標楷體" w:eastAsia="標楷體" w:hAnsi="標楷體" w:cs="Times New Roman" w:hint="eastAsia"/>
                <w:color w:val="000000"/>
                <w:lang w:eastAsia="zh-TW"/>
              </w:rPr>
              <w:t>□教育 □法律 □社會及行為科學 □軍警國防安全 □獸醫 □環境保護 □數學及統計</w:t>
            </w:r>
          </w:p>
        </w:tc>
      </w:tr>
      <w:tr w:rsidR="003562D5" w:rsidRPr="003562D5" w:rsidTr="002C2060">
        <w:trPr>
          <w:trHeight w:val="567"/>
        </w:trPr>
        <w:tc>
          <w:tcPr>
            <w:tcW w:w="9535" w:type="dxa"/>
            <w:gridSpan w:val="6"/>
            <w:vAlign w:val="center"/>
          </w:tcPr>
          <w:p w:rsidR="003562D5" w:rsidRPr="003562D5" w:rsidRDefault="003562D5" w:rsidP="003562D5">
            <w:pPr>
              <w:ind w:left="11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</w:rPr>
              <w:t>主題名稱</w:t>
            </w:r>
            <w:r w:rsidRPr="003562D5">
              <w:rPr>
                <w:rFonts w:ascii="新細明體" w:eastAsia="新細明體" w:hAnsi="新細明體" w:cs="Times New Roman" w:hint="eastAsia"/>
                <w:color w:val="000000"/>
              </w:rPr>
              <w:t>：</w:t>
            </w:r>
          </w:p>
        </w:tc>
      </w:tr>
      <w:tr w:rsidR="003562D5" w:rsidRPr="003562D5" w:rsidTr="002C2060">
        <w:trPr>
          <w:trHeight w:val="567"/>
        </w:trPr>
        <w:tc>
          <w:tcPr>
            <w:tcW w:w="1134" w:type="dxa"/>
            <w:vAlign w:val="center"/>
          </w:tcPr>
          <w:p w:rsidR="003562D5" w:rsidRPr="003562D5" w:rsidRDefault="003562D5" w:rsidP="003562D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</w:rPr>
              <w:t>實地服務或研究主題</w:t>
            </w:r>
          </w:p>
        </w:tc>
        <w:tc>
          <w:tcPr>
            <w:tcW w:w="8401" w:type="dxa"/>
            <w:gridSpan w:val="5"/>
          </w:tcPr>
          <w:p w:rsidR="003562D5" w:rsidRPr="003562D5" w:rsidRDefault="003562D5" w:rsidP="003562D5">
            <w:pPr>
              <w:spacing w:line="295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主題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類型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：</w:t>
            </w:r>
          </w:p>
          <w:p w:rsidR="003562D5" w:rsidRPr="003562D5" w:rsidRDefault="003562D5" w:rsidP="003562D5">
            <w:pPr>
              <w:ind w:left="110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□教育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□人文及藝術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□社會科學、商業及法律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□科學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□工程、製造及營造</w:t>
            </w:r>
          </w:p>
          <w:p w:rsidR="003562D5" w:rsidRPr="003562D5" w:rsidRDefault="003562D5" w:rsidP="003562D5">
            <w:pPr>
              <w:ind w:left="110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□農學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□醫藥衛生及社福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□服務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□其它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：</w:t>
            </w:r>
            <w:r w:rsidRPr="003562D5">
              <w:rPr>
                <w:rFonts w:ascii="Times New Roman" w:eastAsia="標楷體" w:hAnsi="Times New Roman" w:cs="Times New Roman"/>
                <w:color w:val="000000"/>
                <w:sz w:val="16"/>
                <w:lang w:eastAsia="zh-TW"/>
              </w:rPr>
              <w:t>(</w:t>
            </w:r>
            <w:r w:rsidRPr="003562D5">
              <w:rPr>
                <w:rFonts w:ascii="Times New Roman" w:eastAsia="標楷體" w:hAnsi="Times New Roman" w:cs="Times New Roman"/>
                <w:color w:val="000000"/>
                <w:sz w:val="16"/>
                <w:lang w:eastAsia="zh-TW"/>
              </w:rPr>
              <w:t>如何與廠</w:t>
            </w:r>
            <w:r w:rsidRPr="003562D5"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lang w:eastAsia="zh-TW"/>
              </w:rPr>
              <w:t>商</w:t>
            </w:r>
            <w:r w:rsidRPr="003562D5">
              <w:rPr>
                <w:rFonts w:ascii="Times New Roman" w:eastAsia="標楷體" w:hAnsi="Times New Roman" w:cs="Times New Roman"/>
                <w:color w:val="000000"/>
                <w:sz w:val="16"/>
                <w:lang w:eastAsia="zh-TW"/>
              </w:rPr>
              <w:t>共</w:t>
            </w:r>
            <w:r w:rsidRPr="003562D5"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lang w:eastAsia="zh-TW"/>
              </w:rPr>
              <w:t>同</w:t>
            </w:r>
            <w:r w:rsidRPr="003562D5">
              <w:rPr>
                <w:rFonts w:ascii="Times New Roman" w:eastAsia="標楷體" w:hAnsi="Times New Roman" w:cs="Times New Roman"/>
                <w:color w:val="000000"/>
                <w:sz w:val="16"/>
                <w:lang w:eastAsia="zh-TW"/>
              </w:rPr>
              <w:t>研訂研</w:t>
            </w:r>
            <w:r w:rsidRPr="003562D5"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lang w:eastAsia="zh-TW"/>
              </w:rPr>
              <w:t>究</w:t>
            </w:r>
            <w:r w:rsidRPr="003562D5">
              <w:rPr>
                <w:rFonts w:ascii="Times New Roman" w:eastAsia="標楷體" w:hAnsi="Times New Roman" w:cs="Times New Roman"/>
                <w:color w:val="000000"/>
                <w:sz w:val="16"/>
                <w:lang w:eastAsia="zh-TW"/>
              </w:rPr>
              <w:t>或研</w:t>
            </w:r>
            <w:r w:rsidRPr="003562D5">
              <w:rPr>
                <w:rFonts w:ascii="Times New Roman" w:eastAsia="標楷體" w:hAnsi="Times New Roman" w:cs="Times New Roman"/>
                <w:color w:val="000000"/>
                <w:spacing w:val="-3"/>
                <w:sz w:val="16"/>
                <w:lang w:eastAsia="zh-TW"/>
              </w:rPr>
              <w:t>習</w:t>
            </w:r>
            <w:r w:rsidRPr="003562D5">
              <w:rPr>
                <w:rFonts w:ascii="Times New Roman" w:eastAsia="標楷體" w:hAnsi="Times New Roman" w:cs="Times New Roman"/>
                <w:color w:val="000000"/>
                <w:sz w:val="16"/>
                <w:lang w:eastAsia="zh-TW"/>
              </w:rPr>
              <w:t>主題</w:t>
            </w:r>
            <w:r w:rsidRPr="003562D5">
              <w:rPr>
                <w:rFonts w:ascii="Times New Roman" w:eastAsia="標楷體" w:hAnsi="Times New Roman" w:cs="Times New Roman"/>
                <w:color w:val="000000"/>
                <w:sz w:val="16"/>
                <w:lang w:eastAsia="zh-TW"/>
              </w:rPr>
              <w:t>)</w:t>
            </w:r>
          </w:p>
        </w:tc>
      </w:tr>
      <w:tr w:rsidR="003562D5" w:rsidRPr="003562D5" w:rsidTr="002C2060">
        <w:trPr>
          <w:trHeight w:val="502"/>
        </w:trPr>
        <w:tc>
          <w:tcPr>
            <w:tcW w:w="1134" w:type="dxa"/>
            <w:vMerge w:val="restart"/>
            <w:vAlign w:val="center"/>
          </w:tcPr>
          <w:p w:rsidR="003562D5" w:rsidRPr="003562D5" w:rsidRDefault="003562D5" w:rsidP="003562D5">
            <w:pPr>
              <w:ind w:left="2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</w:rPr>
              <w:t>合作</w:t>
            </w:r>
          </w:p>
          <w:p w:rsidR="003562D5" w:rsidRPr="003562D5" w:rsidRDefault="003562D5" w:rsidP="003562D5">
            <w:pPr>
              <w:ind w:left="2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</w:rPr>
              <w:t>機構</w:t>
            </w:r>
          </w:p>
        </w:tc>
        <w:tc>
          <w:tcPr>
            <w:tcW w:w="8401" w:type="dxa"/>
            <w:gridSpan w:val="5"/>
            <w:vAlign w:val="center"/>
          </w:tcPr>
          <w:p w:rsidR="003562D5" w:rsidRPr="003562D5" w:rsidRDefault="003562D5" w:rsidP="003562D5">
            <w:pPr>
              <w:spacing w:before="144"/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</w:rPr>
              <w:t>機構名稱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</w:rPr>
              <w:t>全名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  <w:r w:rsidRPr="003562D5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</w:tc>
      </w:tr>
      <w:tr w:rsidR="003562D5" w:rsidRPr="003562D5" w:rsidTr="002C2060">
        <w:trPr>
          <w:trHeight w:val="513"/>
        </w:trPr>
        <w:tc>
          <w:tcPr>
            <w:tcW w:w="1134" w:type="dxa"/>
            <w:vMerge/>
            <w:vAlign w:val="center"/>
          </w:tcPr>
          <w:p w:rsidR="003562D5" w:rsidRPr="003562D5" w:rsidRDefault="003562D5" w:rsidP="003562D5">
            <w:pPr>
              <w:ind w:left="2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401" w:type="dxa"/>
            <w:gridSpan w:val="5"/>
            <w:vAlign w:val="center"/>
          </w:tcPr>
          <w:p w:rsidR="003562D5" w:rsidRPr="003562D5" w:rsidRDefault="003562D5" w:rsidP="003562D5">
            <w:pPr>
              <w:spacing w:before="4"/>
              <w:ind w:left="107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</w:rPr>
              <w:t>部門名稱</w:t>
            </w:r>
            <w:r w:rsidRPr="003562D5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</w:tc>
      </w:tr>
      <w:tr w:rsidR="003562D5" w:rsidRPr="003562D5" w:rsidTr="002C2060">
        <w:trPr>
          <w:trHeight w:val="1020"/>
        </w:trPr>
        <w:tc>
          <w:tcPr>
            <w:tcW w:w="1134" w:type="dxa"/>
            <w:vMerge/>
            <w:vAlign w:val="center"/>
          </w:tcPr>
          <w:p w:rsidR="003562D5" w:rsidRPr="003562D5" w:rsidRDefault="003562D5" w:rsidP="003562D5">
            <w:pPr>
              <w:ind w:left="2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8401" w:type="dxa"/>
            <w:gridSpan w:val="5"/>
            <w:vAlign w:val="center"/>
          </w:tcPr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合作機構類型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：</w:t>
            </w:r>
          </w:p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□政府機關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□企業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□財團法人或社團法人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□公私立醫療機構或護理機構</w:t>
            </w:r>
          </w:p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□執行業務之事務所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□其他單位</w:t>
            </w:r>
          </w:p>
        </w:tc>
      </w:tr>
      <w:tr w:rsidR="003562D5" w:rsidRPr="003562D5" w:rsidTr="002C2060">
        <w:trPr>
          <w:trHeight w:val="1020"/>
        </w:trPr>
        <w:tc>
          <w:tcPr>
            <w:tcW w:w="1134" w:type="dxa"/>
            <w:vMerge/>
            <w:vAlign w:val="center"/>
          </w:tcPr>
          <w:p w:rsidR="003562D5" w:rsidRPr="003562D5" w:rsidRDefault="003562D5" w:rsidP="003562D5">
            <w:pPr>
              <w:ind w:left="28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8401" w:type="dxa"/>
            <w:gridSpan w:val="5"/>
          </w:tcPr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對應產業類型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：</w:t>
            </w:r>
          </w:p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□一般服務業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□一般製造業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□大眾傳播相關業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□文教相關業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</w:p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□住宿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餐飲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服務業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□批發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零售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傳直銷業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□法律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會計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顧問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研發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設計業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</w:p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□金融投顧及保險業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□建築營造及不動產相關業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□政治宗教及社福相關業</w:t>
            </w:r>
          </w:p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□旅遊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休閒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運動業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□農林漁牧水電資源業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□運輸物流及倉儲業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</w:p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□電子資訊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軟體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/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半導體相關業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□醫療保健及環境衛生業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□礦業及土石採取業</w:t>
            </w:r>
          </w:p>
        </w:tc>
      </w:tr>
      <w:tr w:rsidR="003562D5" w:rsidRPr="003562D5" w:rsidTr="002C2060">
        <w:trPr>
          <w:trHeight w:val="1134"/>
        </w:trPr>
        <w:tc>
          <w:tcPr>
            <w:tcW w:w="1134" w:type="dxa"/>
            <w:vAlign w:val="center"/>
          </w:tcPr>
          <w:p w:rsidR="003562D5" w:rsidRPr="003562D5" w:rsidRDefault="003562D5" w:rsidP="003562D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實地服務或研究時間地點</w:t>
            </w:r>
          </w:p>
        </w:tc>
        <w:tc>
          <w:tcPr>
            <w:tcW w:w="8401" w:type="dxa"/>
            <w:gridSpan w:val="5"/>
            <w:tcBorders>
              <w:bottom w:val="single" w:sz="4" w:space="0" w:color="auto"/>
            </w:tcBorders>
            <w:vAlign w:val="center"/>
          </w:tcPr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研習地點：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○○○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公司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(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地址：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○○○○○○)</w:t>
            </w:r>
          </w:p>
          <w:p w:rsidR="003562D5" w:rsidRPr="003562D5" w:rsidRDefault="003562D5" w:rsidP="003562D5">
            <w:pPr>
              <w:tabs>
                <w:tab w:val="left" w:pos="5987"/>
              </w:tabs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sz w:val="21"/>
                <w:lang w:eastAsia="zh-TW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研習時間：自</w:t>
            </w:r>
            <w:r w:rsidRPr="003562D5">
              <w:rPr>
                <w:rFonts w:ascii="Times New Roman" w:eastAsia="標楷體" w:hAnsi="Times New Roman" w:cs="Times New Roman"/>
                <w:color w:val="000000"/>
                <w:spacing w:val="118"/>
                <w:u w:val="single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年</w:t>
            </w:r>
            <w:r w:rsidRPr="003562D5">
              <w:rPr>
                <w:rFonts w:ascii="Times New Roman" w:eastAsia="標楷體" w:hAnsi="Times New Roman" w:cs="Times New Roman"/>
                <w:color w:val="000000"/>
                <w:spacing w:val="118"/>
                <w:u w:val="single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月</w:t>
            </w:r>
            <w:r w:rsidRPr="003562D5">
              <w:rPr>
                <w:rFonts w:ascii="Times New Roman" w:eastAsia="標楷體" w:hAnsi="Times New Roman" w:cs="Times New Roman"/>
                <w:color w:val="000000"/>
                <w:spacing w:val="118"/>
                <w:u w:val="single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日至</w:t>
            </w:r>
            <w:r w:rsidRPr="003562D5">
              <w:rPr>
                <w:rFonts w:ascii="Times New Roman" w:eastAsia="標楷體" w:hAnsi="Times New Roman" w:cs="Times New Roman"/>
                <w:color w:val="000000"/>
                <w:spacing w:val="118"/>
                <w:u w:val="single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年</w:t>
            </w:r>
            <w:r w:rsidRPr="003562D5">
              <w:rPr>
                <w:rFonts w:ascii="Times New Roman" w:eastAsia="標楷體" w:hAnsi="Times New Roman" w:cs="Times New Roman"/>
                <w:color w:val="000000"/>
                <w:spacing w:val="118"/>
                <w:u w:val="single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月</w:t>
            </w:r>
            <w:r w:rsidRPr="003562D5">
              <w:rPr>
                <w:rFonts w:ascii="Times New Roman" w:eastAsia="標楷體" w:hAnsi="Times New Roman" w:cs="Times New Roman"/>
                <w:color w:val="000000"/>
                <w:spacing w:val="118"/>
                <w:u w:val="single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日止，共計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    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月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  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日</w:t>
            </w:r>
          </w:p>
        </w:tc>
      </w:tr>
      <w:tr w:rsidR="003562D5" w:rsidRPr="003562D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7"/>
        </w:trPr>
        <w:tc>
          <w:tcPr>
            <w:tcW w:w="1134" w:type="dxa"/>
            <w:vAlign w:val="center"/>
          </w:tcPr>
          <w:p w:rsidR="003562D5" w:rsidRPr="003562D5" w:rsidRDefault="003562D5" w:rsidP="003562D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實地服務或研究內容規劃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</w:tcBorders>
          </w:tcPr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  <w:p w:rsidR="003562D5" w:rsidRPr="003562D5" w:rsidRDefault="003562D5" w:rsidP="003562D5">
            <w:pPr>
              <w:spacing w:line="245" w:lineRule="exact"/>
              <w:ind w:left="107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</w:p>
        </w:tc>
      </w:tr>
      <w:tr w:rsidR="003562D5" w:rsidRPr="003562D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7"/>
        </w:trPr>
        <w:tc>
          <w:tcPr>
            <w:tcW w:w="1134" w:type="dxa"/>
            <w:vMerge w:val="restart"/>
            <w:vAlign w:val="center"/>
          </w:tcPr>
          <w:p w:rsidR="003562D5" w:rsidRPr="003562D5" w:rsidRDefault="003562D5" w:rsidP="003562D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lastRenderedPageBreak/>
              <w:t>實地服務或研究</w:t>
            </w:r>
            <w:r w:rsidRPr="003562D5">
              <w:rPr>
                <w:rFonts w:ascii="Times New Roman" w:eastAsia="標楷體" w:hAnsi="Times New Roman" w:cs="Times New Roman"/>
                <w:b/>
                <w:color w:val="000000"/>
                <w:u w:val="single"/>
                <w:lang w:eastAsia="zh-TW"/>
              </w:rPr>
              <w:t>預期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效益</w:t>
            </w:r>
          </w:p>
        </w:tc>
        <w:tc>
          <w:tcPr>
            <w:tcW w:w="8401" w:type="dxa"/>
            <w:gridSpan w:val="5"/>
          </w:tcPr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進行產業實地服務或研究內容與教授專業科目或技術科目相關性</w:t>
            </w:r>
            <w:r w:rsidRPr="003562D5">
              <w:rPr>
                <w:rFonts w:ascii="新細明體" w:eastAsia="新細明體" w:hAnsi="新細明體" w:cs="Times New Roman" w:hint="eastAsia"/>
                <w:color w:val="000000"/>
                <w:lang w:eastAsia="zh-TW"/>
              </w:rPr>
              <w:t>：</w:t>
            </w:r>
          </w:p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關聯性：□高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中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低</w:t>
            </w:r>
          </w:p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lang w:eastAsia="zh-TW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質化成效：</w:t>
            </w:r>
          </w:p>
        </w:tc>
      </w:tr>
      <w:tr w:rsidR="003562D5" w:rsidRPr="003562D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7"/>
        </w:trPr>
        <w:tc>
          <w:tcPr>
            <w:tcW w:w="1134" w:type="dxa"/>
            <w:vMerge/>
            <w:vAlign w:val="center"/>
          </w:tcPr>
          <w:p w:rsidR="003562D5" w:rsidRPr="003562D5" w:rsidRDefault="003562D5" w:rsidP="003562D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8401" w:type="dxa"/>
            <w:gridSpan w:val="5"/>
          </w:tcPr>
          <w:p w:rsidR="003562D5" w:rsidRPr="003562D5" w:rsidRDefault="003562D5" w:rsidP="003562D5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研習或研究內容是否有助於提升個人實務經驗及能力</w:t>
            </w:r>
            <w:r w:rsidRPr="003562D5">
              <w:rPr>
                <w:rFonts w:ascii="新細明體" w:eastAsia="新細明體" w:hAnsi="新細明體" w:cs="Times New Roman" w:hint="eastAsia"/>
                <w:color w:val="000000"/>
                <w:lang w:eastAsia="zh-TW"/>
              </w:rPr>
              <w:t>：</w:t>
            </w:r>
          </w:p>
          <w:p w:rsidR="003562D5" w:rsidRPr="003562D5" w:rsidRDefault="003562D5" w:rsidP="003562D5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提升與否：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□是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</w:t>
            </w:r>
            <w:r w:rsidRPr="003562D5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否</w:t>
            </w:r>
          </w:p>
          <w:p w:rsidR="003562D5" w:rsidRPr="003562D5" w:rsidRDefault="003562D5" w:rsidP="003562D5">
            <w:pPr>
              <w:ind w:left="108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質化說明：</w:t>
            </w:r>
          </w:p>
        </w:tc>
      </w:tr>
      <w:tr w:rsidR="003562D5" w:rsidRPr="003562D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1134" w:type="dxa"/>
            <w:vMerge w:val="restart"/>
            <w:vAlign w:val="center"/>
          </w:tcPr>
          <w:p w:rsidR="003562D5" w:rsidRPr="003562D5" w:rsidRDefault="003562D5" w:rsidP="003562D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產業實地服務或研究</w:t>
            </w:r>
            <w:r w:rsidRPr="003562D5">
              <w:rPr>
                <w:rFonts w:ascii="Times New Roman" w:eastAsia="標楷體" w:hAnsi="Times New Roman" w:cs="Times New Roman" w:hint="eastAsia"/>
                <w:b/>
                <w:color w:val="000000"/>
                <w:u w:val="single"/>
                <w:lang w:eastAsia="zh-TW"/>
              </w:rPr>
              <w:t>預期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成效認定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562D5" w:rsidRPr="003562D5" w:rsidRDefault="003562D5" w:rsidP="003562D5">
            <w:pPr>
              <w:ind w:left="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</w:rPr>
              <w:t>成效類型</w:t>
            </w:r>
          </w:p>
        </w:tc>
        <w:tc>
          <w:tcPr>
            <w:tcW w:w="5282" w:type="dxa"/>
            <w:gridSpan w:val="3"/>
            <w:tcBorders>
              <w:bottom w:val="single" w:sz="4" w:space="0" w:color="auto"/>
            </w:tcBorders>
          </w:tcPr>
          <w:p w:rsidR="003562D5" w:rsidRPr="003562D5" w:rsidRDefault="003562D5" w:rsidP="003562D5">
            <w:pPr>
              <w:spacing w:line="298" w:lineRule="exact"/>
              <w:ind w:left="10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</w:rPr>
              <w:t>成效項目</w:t>
            </w:r>
          </w:p>
        </w:tc>
      </w:tr>
      <w:tr w:rsidR="003562D5" w:rsidRPr="003562D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3"/>
        </w:trPr>
        <w:tc>
          <w:tcPr>
            <w:tcW w:w="1134" w:type="dxa"/>
            <w:vMerge/>
            <w:vAlign w:val="center"/>
          </w:tcPr>
          <w:p w:rsidR="003562D5" w:rsidRPr="003562D5" w:rsidRDefault="003562D5" w:rsidP="003562D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3562D5" w:rsidRPr="003562D5" w:rsidRDefault="003562D5" w:rsidP="003562D5">
            <w:pPr>
              <w:ind w:left="108"/>
              <w:jc w:val="both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□對產業發展有貢獻之成果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</w:tcBorders>
          </w:tcPr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□技術移轉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□商品化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□專利申請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□輔導產業申請相關計畫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□協助產業參與相關競賽或展覽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□協助產業技術升級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□協助產業增加產值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□協助產業員工訓練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□協助產業改善顧客服務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</w:rPr>
              <w:t>□其他成果：</w:t>
            </w:r>
          </w:p>
        </w:tc>
      </w:tr>
      <w:tr w:rsidR="003562D5" w:rsidRPr="003562D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1134" w:type="dxa"/>
            <w:vMerge/>
            <w:vAlign w:val="center"/>
          </w:tcPr>
          <w:p w:rsidR="003562D5" w:rsidRPr="003562D5" w:rsidRDefault="003562D5" w:rsidP="003562D5">
            <w:pPr>
              <w:ind w:left="28" w:rightChars="10" w:right="2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</w:tcPr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□對提升實務教學之成果</w:t>
            </w:r>
          </w:p>
        </w:tc>
        <w:tc>
          <w:tcPr>
            <w:tcW w:w="5282" w:type="dxa"/>
            <w:gridSpan w:val="3"/>
          </w:tcPr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□技術報告升等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□實務課程開設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□實務教材製作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□產業新知導入教學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□實務專題指導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□產業提供校外實習機會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□產業提供業師協同教學</w:t>
            </w:r>
          </w:p>
          <w:p w:rsidR="003562D5" w:rsidRPr="003562D5" w:rsidRDefault="003562D5" w:rsidP="003562D5">
            <w:pPr>
              <w:spacing w:line="298" w:lineRule="exact"/>
              <w:ind w:left="107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</w:t>
            </w:r>
            <w:r w:rsidRPr="003562D5">
              <w:rPr>
                <w:rFonts w:ascii="Times New Roman" w:eastAsia="標楷體" w:hAnsi="Times New Roman" w:cs="Times New Roman" w:hint="eastAsia"/>
                <w:color w:val="000000"/>
              </w:rPr>
              <w:t>□其他成果：</w:t>
            </w:r>
          </w:p>
        </w:tc>
      </w:tr>
      <w:tr w:rsidR="003562D5" w:rsidRPr="003562D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3375" w:type="dxa"/>
            <w:gridSpan w:val="2"/>
            <w:vAlign w:val="center"/>
          </w:tcPr>
          <w:p w:rsidR="003562D5" w:rsidRPr="003562D5" w:rsidRDefault="003562D5" w:rsidP="003562D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/>
                <w:color w:val="000000"/>
              </w:rPr>
              <w:t>申請人簽章</w:t>
            </w:r>
          </w:p>
        </w:tc>
        <w:tc>
          <w:tcPr>
            <w:tcW w:w="3376" w:type="dxa"/>
            <w:gridSpan w:val="3"/>
            <w:vAlign w:val="center"/>
          </w:tcPr>
          <w:p w:rsidR="003562D5" w:rsidRPr="003562D5" w:rsidRDefault="003562D5" w:rsidP="003562D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</w:rPr>
              <w:t>系所教評會通過日期</w:t>
            </w:r>
          </w:p>
        </w:tc>
        <w:tc>
          <w:tcPr>
            <w:tcW w:w="2784" w:type="dxa"/>
            <w:vAlign w:val="center"/>
          </w:tcPr>
          <w:p w:rsidR="003562D5" w:rsidRPr="003562D5" w:rsidRDefault="003562D5" w:rsidP="003562D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562D5">
              <w:rPr>
                <w:rFonts w:ascii="Times New Roman" w:eastAsia="標楷體" w:hAnsi="Times New Roman" w:cs="Times New Roman" w:hint="eastAsia"/>
                <w:color w:val="000000"/>
              </w:rPr>
              <w:t>系所主任簽章</w:t>
            </w:r>
          </w:p>
        </w:tc>
      </w:tr>
      <w:tr w:rsidR="003562D5" w:rsidRPr="003562D5" w:rsidTr="002C20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0"/>
        </w:trPr>
        <w:tc>
          <w:tcPr>
            <w:tcW w:w="3375" w:type="dxa"/>
            <w:gridSpan w:val="2"/>
            <w:vAlign w:val="center"/>
          </w:tcPr>
          <w:p w:rsidR="003562D5" w:rsidRPr="003562D5" w:rsidRDefault="003562D5" w:rsidP="003562D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3562D5" w:rsidRPr="003562D5" w:rsidRDefault="003562D5" w:rsidP="003562D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84" w:type="dxa"/>
            <w:vAlign w:val="center"/>
          </w:tcPr>
          <w:p w:rsidR="003562D5" w:rsidRPr="003562D5" w:rsidRDefault="003562D5" w:rsidP="003562D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E5714F" w:rsidRDefault="004C4429" w:rsidP="00B346C5"/>
    <w:sectPr w:rsidR="00E5714F" w:rsidSect="003562D5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29" w:rsidRDefault="004C4429" w:rsidP="003562D5">
      <w:r>
        <w:separator/>
      </w:r>
    </w:p>
  </w:endnote>
  <w:endnote w:type="continuationSeparator" w:id="0">
    <w:p w:rsidR="004C4429" w:rsidRDefault="004C4429" w:rsidP="003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7085"/>
      <w:docPartObj>
        <w:docPartGallery w:val="Page Numbers (Bottom of Page)"/>
        <w:docPartUnique/>
      </w:docPartObj>
    </w:sdtPr>
    <w:sdtEndPr>
      <w:rPr>
        <w:rFonts w:ascii="新細明體" w:eastAsia="新細明體" w:hAnsi="新細明體"/>
      </w:rPr>
    </w:sdtEndPr>
    <w:sdtContent>
      <w:p w:rsidR="003562D5" w:rsidRPr="003F09BB" w:rsidRDefault="003562D5" w:rsidP="00AE605A">
        <w:pPr>
          <w:pStyle w:val="a5"/>
          <w:jc w:val="right"/>
          <w:rPr>
            <w:rFonts w:ascii="新細明體" w:eastAsia="新細明體" w:hAnsi="新細明體"/>
          </w:rPr>
        </w:pPr>
        <w:r w:rsidRPr="003F09BB">
          <w:rPr>
            <w:rFonts w:ascii="新細明體" w:eastAsia="新細明體" w:hAnsi="新細明體"/>
          </w:rPr>
          <w:fldChar w:fldCharType="begin"/>
        </w:r>
        <w:r w:rsidRPr="003F09BB">
          <w:rPr>
            <w:rFonts w:ascii="新細明體" w:eastAsia="新細明體" w:hAnsi="新細明體"/>
          </w:rPr>
          <w:instrText>PAGE   \* MERGEFORMAT</w:instrText>
        </w:r>
        <w:r w:rsidRPr="003F09BB">
          <w:rPr>
            <w:rFonts w:ascii="新細明體" w:eastAsia="新細明體" w:hAnsi="新細明體"/>
          </w:rPr>
          <w:fldChar w:fldCharType="separate"/>
        </w:r>
        <w:r w:rsidR="009F7ADD" w:rsidRPr="009F7ADD">
          <w:rPr>
            <w:rFonts w:ascii="新細明體" w:eastAsia="新細明體" w:hAnsi="新細明體"/>
            <w:noProof/>
            <w:lang w:val="zh-TW"/>
          </w:rPr>
          <w:t>2</w:t>
        </w:r>
        <w:r w:rsidRPr="003F09BB">
          <w:rPr>
            <w:rFonts w:ascii="新細明體" w:eastAsia="新細明體" w:hAnsi="新細明體"/>
          </w:rPr>
          <w:fldChar w:fldCharType="end"/>
        </w:r>
        <w:r>
          <w:rPr>
            <w:rFonts w:ascii="新細明體" w:eastAsia="新細明體" w:hAnsi="新細明體" w:hint="eastAsia"/>
          </w:rPr>
          <w:t xml:space="preserve">                                                   (校基庫表1-18佐證資料)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29" w:rsidRDefault="004C4429" w:rsidP="003562D5">
      <w:r>
        <w:separator/>
      </w:r>
    </w:p>
  </w:footnote>
  <w:footnote w:type="continuationSeparator" w:id="0">
    <w:p w:rsidR="004C4429" w:rsidRDefault="004C4429" w:rsidP="0035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DE"/>
    <w:rsid w:val="001A41DE"/>
    <w:rsid w:val="003562D5"/>
    <w:rsid w:val="004C4429"/>
    <w:rsid w:val="006D48FF"/>
    <w:rsid w:val="00816147"/>
    <w:rsid w:val="008F6B4E"/>
    <w:rsid w:val="009F7ADD"/>
    <w:rsid w:val="00B346C5"/>
    <w:rsid w:val="00CD7911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24198F-82F6-44F3-AFD8-1296DC74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2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2D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62D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2023-08-01T04:15:00Z</dcterms:created>
  <dcterms:modified xsi:type="dcterms:W3CDTF">2023-08-01T04:15:00Z</dcterms:modified>
</cp:coreProperties>
</file>